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2298" w14:textId="77777777" w:rsidR="009962E2" w:rsidRDefault="003229E8" w:rsidP="00955759">
      <w:pPr>
        <w:pStyle w:val="BodyText"/>
        <w:rPr>
          <w:b/>
        </w:rPr>
      </w:pPr>
      <w:r>
        <w:rPr>
          <w:b/>
          <w:noProof/>
          <w:snapToGrid/>
        </w:rPr>
        <w:drawing>
          <wp:inline distT="0" distB="0" distL="0" distR="0" wp14:anchorId="28121F5C" wp14:editId="5A49D8C6">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14:paraId="2719E182" w14:textId="77777777" w:rsidR="009962E2" w:rsidRDefault="009962E2" w:rsidP="009962E2">
      <w:pPr>
        <w:pStyle w:val="BodyText"/>
        <w:jc w:val="center"/>
        <w:rPr>
          <w:b/>
        </w:rPr>
      </w:pPr>
    </w:p>
    <w:p w14:paraId="26ED0C39" w14:textId="77777777" w:rsidR="009962E2" w:rsidRPr="00587762" w:rsidRDefault="009962E2" w:rsidP="009962E2">
      <w:pPr>
        <w:pStyle w:val="BodyText"/>
        <w:jc w:val="center"/>
        <w:rPr>
          <w:b/>
        </w:rPr>
      </w:pPr>
      <w:r w:rsidRPr="00141181">
        <w:rPr>
          <w:b/>
        </w:rPr>
        <w:t xml:space="preserve">EXECUTIVE BOARD MEETING </w:t>
      </w:r>
      <w:r w:rsidR="009A4B76">
        <w:rPr>
          <w:b/>
        </w:rPr>
        <w:t>MINUTES</w:t>
      </w:r>
    </w:p>
    <w:p w14:paraId="22E1E63B" w14:textId="20AB5D51" w:rsidR="00D819D8" w:rsidRPr="00587762" w:rsidRDefault="007D08A9" w:rsidP="00D819D8">
      <w:pPr>
        <w:pStyle w:val="BodyText"/>
        <w:jc w:val="center"/>
        <w:rPr>
          <w:b/>
          <w:iCs/>
        </w:rPr>
      </w:pPr>
      <w:r>
        <w:rPr>
          <w:b/>
          <w:iCs/>
        </w:rPr>
        <w:t>Friday</w:t>
      </w:r>
      <w:r w:rsidR="00D819D8">
        <w:rPr>
          <w:b/>
          <w:iCs/>
        </w:rPr>
        <w:t xml:space="preserve">, </w:t>
      </w:r>
      <w:r w:rsidR="00417AD7">
        <w:rPr>
          <w:b/>
          <w:iCs/>
        </w:rPr>
        <w:t>October 11th</w:t>
      </w:r>
      <w:r w:rsidR="00D819D8">
        <w:rPr>
          <w:b/>
          <w:iCs/>
        </w:rPr>
        <w:t>, 2019- 1</w:t>
      </w:r>
      <w:r w:rsidR="00417AD7">
        <w:rPr>
          <w:b/>
          <w:iCs/>
        </w:rPr>
        <w:t>1</w:t>
      </w:r>
      <w:r w:rsidR="00D819D8">
        <w:rPr>
          <w:b/>
          <w:iCs/>
        </w:rPr>
        <w:t>:</w:t>
      </w:r>
      <w:r>
        <w:rPr>
          <w:b/>
          <w:iCs/>
        </w:rPr>
        <w:t>45</w:t>
      </w:r>
      <w:r w:rsidR="00D819D8" w:rsidRPr="00587762">
        <w:rPr>
          <w:b/>
          <w:iCs/>
        </w:rPr>
        <w:t xml:space="preserve"> </w:t>
      </w:r>
      <w:r w:rsidR="00D819D8">
        <w:rPr>
          <w:b/>
          <w:iCs/>
        </w:rPr>
        <w:t>p</w:t>
      </w:r>
      <w:r w:rsidR="00D819D8" w:rsidRPr="00587762">
        <w:rPr>
          <w:b/>
          <w:iCs/>
        </w:rPr>
        <w:t>m</w:t>
      </w:r>
      <w:r w:rsidR="00D819D8">
        <w:rPr>
          <w:b/>
          <w:iCs/>
        </w:rPr>
        <w:t xml:space="preserve"> – </w:t>
      </w:r>
      <w:r w:rsidR="00417AD7">
        <w:rPr>
          <w:b/>
          <w:iCs/>
        </w:rPr>
        <w:t>1</w:t>
      </w:r>
      <w:r w:rsidR="00D819D8">
        <w:rPr>
          <w:b/>
          <w:iCs/>
        </w:rPr>
        <w:t>:</w:t>
      </w:r>
      <w:r w:rsidR="00F07717">
        <w:rPr>
          <w:b/>
          <w:iCs/>
        </w:rPr>
        <w:t>15</w:t>
      </w:r>
      <w:r w:rsidR="00D819D8">
        <w:rPr>
          <w:b/>
          <w:iCs/>
        </w:rPr>
        <w:t xml:space="preserve"> pm</w:t>
      </w:r>
    </w:p>
    <w:p w14:paraId="40785C06" w14:textId="05F71E80" w:rsidR="00417AD7" w:rsidRDefault="00417AD7" w:rsidP="00417AD7">
      <w:pPr>
        <w:pStyle w:val="BodyText"/>
        <w:jc w:val="center"/>
        <w:rPr>
          <w:rFonts w:cs="Arial"/>
          <w:b/>
          <w:szCs w:val="24"/>
        </w:rPr>
      </w:pPr>
      <w:r>
        <w:rPr>
          <w:rFonts w:cs="Arial"/>
          <w:b/>
          <w:szCs w:val="24"/>
        </w:rPr>
        <w:t>Room 217B, Meeting Room Level, Henry B. Gonzales Convention Center</w:t>
      </w:r>
    </w:p>
    <w:p w14:paraId="27C626AB" w14:textId="77777777" w:rsidR="009962E2" w:rsidRPr="00587762" w:rsidRDefault="009962E2" w:rsidP="009962E2">
      <w:pPr>
        <w:pStyle w:val="BodyText"/>
        <w:jc w:val="center"/>
        <w:rPr>
          <w:sz w:val="22"/>
        </w:rPr>
      </w:pPr>
    </w:p>
    <w:p w14:paraId="77C63214" w14:textId="77777777" w:rsidR="009962E2" w:rsidRDefault="009962E2" w:rsidP="009962E2">
      <w:pPr>
        <w:rPr>
          <w:rFonts w:ascii="Arial" w:hAnsi="Arial" w:cs="Arial"/>
          <w:b/>
          <w:sz w:val="18"/>
          <w:szCs w:val="18"/>
        </w:rPr>
      </w:pPr>
      <w:r w:rsidRPr="009A4B76">
        <w:rPr>
          <w:rFonts w:ascii="Arial" w:hAnsi="Arial" w:cs="Arial"/>
          <w:b/>
          <w:sz w:val="18"/>
          <w:szCs w:val="18"/>
        </w:rPr>
        <w:t xml:space="preserve">I. Call to Order, Roll Call, and Introduction of Guests </w:t>
      </w:r>
    </w:p>
    <w:p w14:paraId="097C1FCE" w14:textId="77777777" w:rsidR="009A4B76" w:rsidRDefault="009A4B76" w:rsidP="009962E2">
      <w:pPr>
        <w:rPr>
          <w:rFonts w:ascii="Arial" w:hAnsi="Arial" w:cs="Arial"/>
          <w:b/>
          <w:sz w:val="18"/>
          <w:szCs w:val="18"/>
        </w:rPr>
      </w:pPr>
    </w:p>
    <w:p w14:paraId="5AF5E5BB" w14:textId="77777777" w:rsidR="00417AD7" w:rsidRDefault="009A4B76" w:rsidP="009A4B76">
      <w:pPr>
        <w:pStyle w:val="BodyText"/>
        <w:rPr>
          <w:sz w:val="18"/>
          <w:szCs w:val="18"/>
        </w:rPr>
      </w:pPr>
      <w:r w:rsidRPr="009A4B76">
        <w:rPr>
          <w:rFonts w:cs="Arial"/>
          <w:sz w:val="18"/>
          <w:szCs w:val="18"/>
          <w:u w:val="single"/>
        </w:rPr>
        <w:t>Attend:</w:t>
      </w:r>
      <w:r>
        <w:rPr>
          <w:rFonts w:cs="Arial"/>
          <w:sz w:val="18"/>
          <w:szCs w:val="18"/>
        </w:rPr>
        <w:t xml:space="preserve"> </w:t>
      </w:r>
      <w:r w:rsidR="000D2FB5">
        <w:rPr>
          <w:sz w:val="18"/>
          <w:szCs w:val="18"/>
        </w:rPr>
        <w:t>Thomas Jefferson, Peter Lifa</w:t>
      </w:r>
      <w:r w:rsidR="00B540FA">
        <w:rPr>
          <w:sz w:val="18"/>
          <w:szCs w:val="18"/>
        </w:rPr>
        <w:t>r</w:t>
      </w:r>
      <w:r w:rsidR="000D2FB5">
        <w:rPr>
          <w:sz w:val="18"/>
          <w:szCs w:val="18"/>
        </w:rPr>
        <w:t>i, Julie Brewen</w:t>
      </w:r>
      <w:r w:rsidR="00B540FA">
        <w:rPr>
          <w:sz w:val="18"/>
          <w:szCs w:val="18"/>
        </w:rPr>
        <w:t xml:space="preserve">, Janice Kimball, Phillip Bernal, </w:t>
      </w:r>
      <w:r w:rsidR="00417AD7">
        <w:rPr>
          <w:sz w:val="18"/>
          <w:szCs w:val="18"/>
        </w:rPr>
        <w:t>L</w:t>
      </w:r>
      <w:r w:rsidR="00BF7F87">
        <w:rPr>
          <w:sz w:val="18"/>
          <w:szCs w:val="18"/>
        </w:rPr>
        <w:t>ori Pacheco, Zachary Guerin</w:t>
      </w:r>
      <w:r w:rsidR="00D819D8">
        <w:rPr>
          <w:sz w:val="18"/>
          <w:szCs w:val="18"/>
        </w:rPr>
        <w:t xml:space="preserve">, Duane Hopkins, </w:t>
      </w:r>
      <w:r w:rsidR="00305C63">
        <w:rPr>
          <w:sz w:val="18"/>
          <w:szCs w:val="18"/>
        </w:rPr>
        <w:t xml:space="preserve">Dianne Hovdestad, Matt Pike, Don May, </w:t>
      </w:r>
      <w:r w:rsidR="00417AD7">
        <w:rPr>
          <w:sz w:val="18"/>
          <w:szCs w:val="18"/>
        </w:rPr>
        <w:t xml:space="preserve">Jill Elliott, Revonda Stordahl, Chad Wight, Ismael Guerrero, Tami Fischer, Lori Rosendahl, Clarisa Hogart, Sherry Scudder, April Thompson, </w:t>
      </w:r>
      <w:r w:rsidR="00305C63">
        <w:rPr>
          <w:sz w:val="18"/>
          <w:szCs w:val="18"/>
        </w:rPr>
        <w:t>David Martens</w:t>
      </w:r>
      <w:r w:rsidR="00417AD7">
        <w:rPr>
          <w:sz w:val="18"/>
          <w:szCs w:val="18"/>
        </w:rPr>
        <w:t>.</w:t>
      </w:r>
    </w:p>
    <w:p w14:paraId="5CC050C3" w14:textId="77777777" w:rsidR="00417AD7" w:rsidRDefault="00417AD7" w:rsidP="009A4B76">
      <w:pPr>
        <w:pStyle w:val="BodyText"/>
        <w:rPr>
          <w:sz w:val="18"/>
          <w:szCs w:val="18"/>
        </w:rPr>
      </w:pPr>
    </w:p>
    <w:p w14:paraId="79DCE318" w14:textId="36AD7DF8" w:rsidR="00615EE8" w:rsidRDefault="00417AD7" w:rsidP="009A4B76">
      <w:pPr>
        <w:pStyle w:val="BodyText"/>
        <w:rPr>
          <w:sz w:val="18"/>
          <w:szCs w:val="18"/>
        </w:rPr>
      </w:pPr>
      <w:r w:rsidRPr="00417AD7">
        <w:rPr>
          <w:sz w:val="18"/>
          <w:szCs w:val="18"/>
          <w:u w:val="single"/>
        </w:rPr>
        <w:t>Guests</w:t>
      </w:r>
      <w:r>
        <w:rPr>
          <w:sz w:val="18"/>
          <w:szCs w:val="18"/>
        </w:rPr>
        <w:t>: Dana Miller</w:t>
      </w:r>
      <w:r w:rsidR="00CE02C3">
        <w:rPr>
          <w:sz w:val="18"/>
          <w:szCs w:val="18"/>
        </w:rPr>
        <w:t xml:space="preserve"> Unison Housing Partners</w:t>
      </w:r>
      <w:r>
        <w:rPr>
          <w:sz w:val="18"/>
          <w:szCs w:val="18"/>
        </w:rPr>
        <w:t xml:space="preserve">, </w:t>
      </w:r>
      <w:r w:rsidR="00CE02C3">
        <w:rPr>
          <w:sz w:val="18"/>
          <w:szCs w:val="18"/>
        </w:rPr>
        <w:t>Karen</w:t>
      </w:r>
      <w:r>
        <w:rPr>
          <w:sz w:val="18"/>
          <w:szCs w:val="18"/>
        </w:rPr>
        <w:t xml:space="preserve"> Moore</w:t>
      </w:r>
      <w:r w:rsidR="00CE02C3">
        <w:rPr>
          <w:sz w:val="18"/>
          <w:szCs w:val="18"/>
        </w:rPr>
        <w:t xml:space="preserve"> and Katrina Wilke, Fargo Housing</w:t>
      </w:r>
      <w:r>
        <w:rPr>
          <w:sz w:val="18"/>
          <w:szCs w:val="18"/>
        </w:rPr>
        <w:t xml:space="preserve">, Robert </w:t>
      </w:r>
      <w:r w:rsidR="00CE02C3">
        <w:rPr>
          <w:sz w:val="18"/>
          <w:szCs w:val="18"/>
        </w:rPr>
        <w:t>Vernon, Provo City HA</w:t>
      </w:r>
      <w:r>
        <w:rPr>
          <w:sz w:val="18"/>
          <w:szCs w:val="18"/>
        </w:rPr>
        <w:t>.</w:t>
      </w:r>
      <w:r w:rsidR="009A4B76">
        <w:rPr>
          <w:sz w:val="18"/>
          <w:szCs w:val="18"/>
        </w:rPr>
        <w:tab/>
      </w:r>
    </w:p>
    <w:p w14:paraId="2E41157D" w14:textId="77777777" w:rsidR="00BF7F87" w:rsidRDefault="00BF7F87" w:rsidP="009A4B76">
      <w:pPr>
        <w:pStyle w:val="BodyText"/>
        <w:rPr>
          <w:b/>
          <w:sz w:val="18"/>
          <w:szCs w:val="18"/>
        </w:rPr>
      </w:pPr>
    </w:p>
    <w:p w14:paraId="5A38EA67" w14:textId="1B8A9349" w:rsidR="00BF7F87" w:rsidRDefault="009A4B76" w:rsidP="009A4B76">
      <w:pPr>
        <w:pStyle w:val="BodyText"/>
        <w:rPr>
          <w:b/>
          <w:sz w:val="18"/>
          <w:szCs w:val="18"/>
        </w:rPr>
      </w:pPr>
      <w:r w:rsidRPr="005F4BFB">
        <w:rPr>
          <w:b/>
          <w:sz w:val="18"/>
          <w:szCs w:val="18"/>
        </w:rPr>
        <w:t>QUORUM ACHIEVED.</w:t>
      </w:r>
    </w:p>
    <w:p w14:paraId="070034B9" w14:textId="77777777" w:rsidR="009A4B76" w:rsidRDefault="009A4B76" w:rsidP="009A4B76">
      <w:pPr>
        <w:pStyle w:val="BodyText"/>
        <w:rPr>
          <w:b/>
          <w:sz w:val="18"/>
          <w:szCs w:val="18"/>
        </w:rPr>
      </w:pPr>
    </w:p>
    <w:p w14:paraId="699944AF" w14:textId="77777777" w:rsidR="009A4B76" w:rsidRPr="009A4B76" w:rsidRDefault="009A4B76" w:rsidP="009962E2">
      <w:pPr>
        <w:rPr>
          <w:rFonts w:ascii="Arial" w:hAnsi="Arial" w:cs="Arial"/>
          <w:sz w:val="18"/>
          <w:szCs w:val="18"/>
        </w:rPr>
      </w:pPr>
    </w:p>
    <w:p w14:paraId="1670A838" w14:textId="2A4D7216" w:rsidR="009962E2" w:rsidRPr="009A4B76" w:rsidRDefault="000D2FB5" w:rsidP="009962E2">
      <w:pPr>
        <w:pStyle w:val="BodyText"/>
        <w:rPr>
          <w:b/>
          <w:sz w:val="18"/>
          <w:szCs w:val="18"/>
        </w:rPr>
      </w:pPr>
      <w:r>
        <w:rPr>
          <w:b/>
          <w:sz w:val="18"/>
          <w:szCs w:val="18"/>
        </w:rPr>
        <w:t>II. Approval of Minutes</w:t>
      </w:r>
      <w:r w:rsidR="00AE5FD5">
        <w:rPr>
          <w:b/>
          <w:sz w:val="18"/>
          <w:szCs w:val="18"/>
        </w:rPr>
        <w:t xml:space="preserve"> from </w:t>
      </w:r>
      <w:r w:rsidR="00417AD7">
        <w:rPr>
          <w:b/>
          <w:sz w:val="18"/>
          <w:szCs w:val="18"/>
        </w:rPr>
        <w:t>July 12</w:t>
      </w:r>
      <w:r w:rsidR="00305C63">
        <w:rPr>
          <w:b/>
          <w:sz w:val="18"/>
          <w:szCs w:val="18"/>
        </w:rPr>
        <w:t xml:space="preserve">, 2019- </w:t>
      </w:r>
      <w:r w:rsidR="00417AD7">
        <w:rPr>
          <w:b/>
          <w:sz w:val="18"/>
          <w:szCs w:val="18"/>
        </w:rPr>
        <w:t>Boston, MA.</w:t>
      </w:r>
    </w:p>
    <w:p w14:paraId="7AF22CA1" w14:textId="77777777" w:rsidR="009962E2" w:rsidRDefault="009A4B76" w:rsidP="009962E2">
      <w:pPr>
        <w:pStyle w:val="BodyText"/>
        <w:rPr>
          <w:sz w:val="18"/>
          <w:szCs w:val="18"/>
        </w:rPr>
      </w:pPr>
      <w:r>
        <w:rPr>
          <w:sz w:val="18"/>
          <w:szCs w:val="18"/>
        </w:rPr>
        <w:t xml:space="preserve"> </w:t>
      </w:r>
    </w:p>
    <w:p w14:paraId="37A716D9" w14:textId="6CBC9415" w:rsidR="009A4B76" w:rsidRDefault="00417AD7" w:rsidP="009962E2">
      <w:pPr>
        <w:pStyle w:val="BodyText"/>
        <w:rPr>
          <w:sz w:val="18"/>
          <w:szCs w:val="18"/>
        </w:rPr>
      </w:pPr>
      <w:r>
        <w:rPr>
          <w:sz w:val="18"/>
          <w:szCs w:val="18"/>
        </w:rPr>
        <w:t xml:space="preserve">April Thompson </w:t>
      </w:r>
      <w:r w:rsidR="00305C63">
        <w:rPr>
          <w:sz w:val="18"/>
          <w:szCs w:val="18"/>
        </w:rPr>
        <w:t xml:space="preserve">motioned and </w:t>
      </w:r>
      <w:r>
        <w:rPr>
          <w:sz w:val="18"/>
          <w:szCs w:val="18"/>
        </w:rPr>
        <w:t>Peter LiFari</w:t>
      </w:r>
      <w:r w:rsidR="00924E32">
        <w:rPr>
          <w:sz w:val="18"/>
          <w:szCs w:val="18"/>
        </w:rPr>
        <w:t xml:space="preserve"> </w:t>
      </w:r>
      <w:r w:rsidR="009A4B76">
        <w:rPr>
          <w:sz w:val="18"/>
          <w:szCs w:val="18"/>
        </w:rPr>
        <w:t>seconded a motion to approve the minutes</w:t>
      </w:r>
      <w:r>
        <w:rPr>
          <w:sz w:val="18"/>
          <w:szCs w:val="18"/>
        </w:rPr>
        <w:t>. A</w:t>
      </w:r>
      <w:r w:rsidR="009A4B76">
        <w:rPr>
          <w:sz w:val="18"/>
          <w:szCs w:val="18"/>
        </w:rPr>
        <w:t xml:space="preserve">ll </w:t>
      </w:r>
      <w:r w:rsidR="00D819D8">
        <w:rPr>
          <w:sz w:val="18"/>
          <w:szCs w:val="18"/>
        </w:rPr>
        <w:t>in favor.</w:t>
      </w:r>
    </w:p>
    <w:p w14:paraId="20244E23" w14:textId="77777777" w:rsidR="009A4B76" w:rsidRPr="00BF52DD" w:rsidRDefault="009A4B76" w:rsidP="009962E2">
      <w:pPr>
        <w:pStyle w:val="BodyText"/>
        <w:rPr>
          <w:sz w:val="18"/>
          <w:szCs w:val="18"/>
        </w:rPr>
      </w:pPr>
    </w:p>
    <w:p w14:paraId="3D710A4B" w14:textId="24942A61" w:rsidR="00C04E63" w:rsidRDefault="009962E2" w:rsidP="00417AD7">
      <w:pPr>
        <w:pStyle w:val="BodyText"/>
        <w:rPr>
          <w:bCs/>
          <w:sz w:val="18"/>
          <w:szCs w:val="18"/>
        </w:rPr>
      </w:pPr>
      <w:r w:rsidRPr="009A4B76">
        <w:rPr>
          <w:b/>
          <w:sz w:val="18"/>
          <w:szCs w:val="18"/>
        </w:rPr>
        <w:t xml:space="preserve">III. President’s Report- </w:t>
      </w:r>
      <w:r w:rsidR="00417AD7">
        <w:rPr>
          <w:bCs/>
          <w:sz w:val="18"/>
          <w:szCs w:val="18"/>
        </w:rPr>
        <w:t xml:space="preserve">Duane Hopkins announced that Sylvia Bowen from NAHRO would be joining </w:t>
      </w:r>
      <w:r w:rsidR="005F6828">
        <w:rPr>
          <w:bCs/>
          <w:sz w:val="18"/>
          <w:szCs w:val="18"/>
        </w:rPr>
        <w:t>the meeting</w:t>
      </w:r>
      <w:r w:rsidR="00417AD7">
        <w:rPr>
          <w:bCs/>
          <w:sz w:val="18"/>
          <w:szCs w:val="18"/>
        </w:rPr>
        <w:t xml:space="preserve"> to explain</w:t>
      </w:r>
      <w:r w:rsidR="00683AE5">
        <w:rPr>
          <w:bCs/>
          <w:sz w:val="18"/>
          <w:szCs w:val="18"/>
        </w:rPr>
        <w:t xml:space="preserve"> the RSO Advantage Program which represents an option to help find a replacement Service Officer for Dave Martens</w:t>
      </w:r>
      <w:r w:rsidR="005F6828">
        <w:rPr>
          <w:bCs/>
          <w:sz w:val="18"/>
          <w:szCs w:val="18"/>
        </w:rPr>
        <w:t>,</w:t>
      </w:r>
      <w:r w:rsidR="00683AE5">
        <w:rPr>
          <w:bCs/>
          <w:sz w:val="18"/>
          <w:szCs w:val="18"/>
        </w:rPr>
        <w:t xml:space="preserve"> who will be retiring at the end of the year.</w:t>
      </w:r>
    </w:p>
    <w:p w14:paraId="6854EC63" w14:textId="52FEEBAD" w:rsidR="00683AE5" w:rsidRDefault="00683AE5" w:rsidP="00683AE5">
      <w:pPr>
        <w:pStyle w:val="BodyText"/>
        <w:rPr>
          <w:bCs/>
          <w:sz w:val="18"/>
          <w:szCs w:val="18"/>
        </w:rPr>
      </w:pPr>
      <w:r>
        <w:rPr>
          <w:bCs/>
          <w:sz w:val="18"/>
          <w:szCs w:val="18"/>
        </w:rPr>
        <w:br/>
      </w:r>
      <w:r w:rsidRPr="005F6828">
        <w:rPr>
          <w:bCs/>
          <w:sz w:val="18"/>
          <w:szCs w:val="18"/>
          <w:u w:val="single"/>
        </w:rPr>
        <w:t>Sylvia Bowen</w:t>
      </w:r>
      <w:r>
        <w:rPr>
          <w:bCs/>
          <w:sz w:val="18"/>
          <w:szCs w:val="18"/>
        </w:rPr>
        <w:t xml:space="preserve">- Sylvia explained that the NAHRO Advantage Program </w:t>
      </w:r>
      <w:r w:rsidRPr="00683AE5">
        <w:rPr>
          <w:bCs/>
          <w:sz w:val="18"/>
          <w:szCs w:val="18"/>
        </w:rPr>
        <w:t xml:space="preserve">offers regions the opportunity to use </w:t>
      </w:r>
      <w:r w:rsidR="004E26D3">
        <w:rPr>
          <w:bCs/>
          <w:sz w:val="18"/>
          <w:szCs w:val="18"/>
        </w:rPr>
        <w:t>NAHRO</w:t>
      </w:r>
      <w:r w:rsidRPr="00683AE5">
        <w:rPr>
          <w:bCs/>
          <w:sz w:val="18"/>
          <w:szCs w:val="18"/>
        </w:rPr>
        <w:t xml:space="preserve"> to hire and manage Service Officers. One option is to only use NAHRO to help with the hiring and then let the region manage them directly, as is our current process. The other option is to have NAHRO help with the hire and also manage the hire as an employee of NAHRO. </w:t>
      </w:r>
      <w:r>
        <w:rPr>
          <w:bCs/>
          <w:sz w:val="18"/>
          <w:szCs w:val="18"/>
        </w:rPr>
        <w:t>Sylvia described the features of th</w:t>
      </w:r>
      <w:r w:rsidR="004E26D3">
        <w:rPr>
          <w:bCs/>
          <w:sz w:val="18"/>
          <w:szCs w:val="18"/>
        </w:rPr>
        <w:t xml:space="preserve">is second option </w:t>
      </w:r>
      <w:r>
        <w:rPr>
          <w:bCs/>
          <w:sz w:val="18"/>
          <w:szCs w:val="18"/>
        </w:rPr>
        <w:t>and indicated that three other regions are currently using the program: MARC, PSWRC, and PN</w:t>
      </w:r>
      <w:r w:rsidR="004E26D3">
        <w:rPr>
          <w:bCs/>
          <w:sz w:val="18"/>
          <w:szCs w:val="18"/>
        </w:rPr>
        <w:t xml:space="preserve">RC. The </w:t>
      </w:r>
      <w:r w:rsidRPr="00683AE5">
        <w:rPr>
          <w:bCs/>
          <w:sz w:val="18"/>
          <w:szCs w:val="18"/>
        </w:rPr>
        <w:t xml:space="preserve">Scope of Services </w:t>
      </w:r>
      <w:r w:rsidR="004E26D3">
        <w:rPr>
          <w:bCs/>
          <w:sz w:val="18"/>
          <w:szCs w:val="18"/>
        </w:rPr>
        <w:t>includes producing conferences, organizing our trade show, handling meetings, finance, website and newsletters. Basically, all the current services handled by the Regional Director. The region would negotiate an arrangement with NAHRO and pay NAHRO a monthly fee to manage the RSO.</w:t>
      </w:r>
    </w:p>
    <w:p w14:paraId="18A42265" w14:textId="6BC833C3" w:rsidR="004E26D3" w:rsidRDefault="004E26D3" w:rsidP="00683AE5">
      <w:pPr>
        <w:pStyle w:val="BodyText"/>
        <w:rPr>
          <w:bCs/>
          <w:sz w:val="18"/>
          <w:szCs w:val="18"/>
        </w:rPr>
      </w:pPr>
    </w:p>
    <w:p w14:paraId="7A76AD15" w14:textId="79DCA979" w:rsidR="004E26D3" w:rsidRPr="00683AE5" w:rsidRDefault="004E26D3" w:rsidP="00683AE5">
      <w:pPr>
        <w:pStyle w:val="BodyText"/>
        <w:rPr>
          <w:bCs/>
          <w:sz w:val="18"/>
          <w:szCs w:val="18"/>
        </w:rPr>
      </w:pPr>
      <w:r>
        <w:rPr>
          <w:bCs/>
          <w:sz w:val="18"/>
          <w:szCs w:val="18"/>
        </w:rPr>
        <w:t xml:space="preserve">After discussion, </w:t>
      </w:r>
      <w:r w:rsidRPr="00DF7C85">
        <w:rPr>
          <w:b/>
          <w:sz w:val="18"/>
          <w:szCs w:val="18"/>
          <w:u w:val="single"/>
        </w:rPr>
        <w:t>Julie Brewen motioned</w:t>
      </w:r>
      <w:r>
        <w:rPr>
          <w:bCs/>
          <w:sz w:val="18"/>
          <w:szCs w:val="18"/>
        </w:rPr>
        <w:t xml:space="preserve"> that incoming President Peter </w:t>
      </w:r>
      <w:proofErr w:type="spellStart"/>
      <w:r>
        <w:rPr>
          <w:bCs/>
          <w:sz w:val="18"/>
          <w:szCs w:val="18"/>
        </w:rPr>
        <w:t>LiiFari</w:t>
      </w:r>
      <w:proofErr w:type="spellEnd"/>
      <w:r>
        <w:rPr>
          <w:bCs/>
          <w:sz w:val="18"/>
          <w:szCs w:val="18"/>
        </w:rPr>
        <w:t xml:space="preserve"> be charged with forming a committee to engage NAHRO to start the search process as well as consider</w:t>
      </w:r>
      <w:r w:rsidR="00DF7C85">
        <w:rPr>
          <w:bCs/>
          <w:sz w:val="18"/>
          <w:szCs w:val="18"/>
        </w:rPr>
        <w:t>ing</w:t>
      </w:r>
      <w:r>
        <w:rPr>
          <w:bCs/>
          <w:sz w:val="18"/>
          <w:szCs w:val="18"/>
        </w:rPr>
        <w:t xml:space="preserve"> other hiring options. April Thompson seconded the motion and all were in favor.</w:t>
      </w:r>
    </w:p>
    <w:p w14:paraId="12E775DA" w14:textId="1D7D8102" w:rsidR="00683AE5" w:rsidRPr="00417AD7" w:rsidRDefault="00683AE5" w:rsidP="00417AD7">
      <w:pPr>
        <w:pStyle w:val="BodyText"/>
        <w:rPr>
          <w:bCs/>
          <w:sz w:val="18"/>
          <w:szCs w:val="18"/>
        </w:rPr>
      </w:pPr>
    </w:p>
    <w:p w14:paraId="4DA2E42A" w14:textId="7D17FB31" w:rsidR="00C04E63" w:rsidRDefault="00C04E63" w:rsidP="00C04E63">
      <w:pPr>
        <w:pStyle w:val="BodyText"/>
        <w:rPr>
          <w:sz w:val="18"/>
          <w:szCs w:val="18"/>
        </w:rPr>
      </w:pPr>
    </w:p>
    <w:p w14:paraId="249FA011" w14:textId="77777777" w:rsidR="00DF7C85" w:rsidRDefault="00B94DB9" w:rsidP="001C2A3B">
      <w:pPr>
        <w:pStyle w:val="BodyText"/>
        <w:rPr>
          <w:bCs/>
          <w:sz w:val="18"/>
          <w:szCs w:val="18"/>
        </w:rPr>
      </w:pPr>
      <w:r w:rsidRPr="009A4B76">
        <w:rPr>
          <w:b/>
          <w:sz w:val="18"/>
          <w:szCs w:val="18"/>
        </w:rPr>
        <w:t>I</w:t>
      </w:r>
      <w:r w:rsidR="009962E2" w:rsidRPr="009A4B76">
        <w:rPr>
          <w:b/>
          <w:sz w:val="18"/>
          <w:szCs w:val="18"/>
        </w:rPr>
        <w:t xml:space="preserve">V. Treasurer’s Report </w:t>
      </w:r>
      <w:r w:rsidR="007617F6">
        <w:rPr>
          <w:b/>
          <w:sz w:val="18"/>
          <w:szCs w:val="18"/>
        </w:rPr>
        <w:t xml:space="preserve">– </w:t>
      </w:r>
      <w:r w:rsidR="007617F6">
        <w:rPr>
          <w:bCs/>
          <w:sz w:val="18"/>
          <w:szCs w:val="18"/>
        </w:rPr>
        <w:t xml:space="preserve">Dave Martens </w:t>
      </w:r>
      <w:r w:rsidR="00DF7C85">
        <w:rPr>
          <w:bCs/>
          <w:sz w:val="18"/>
          <w:szCs w:val="18"/>
        </w:rPr>
        <w:t>presented on behalf of Scott Farnes who was absent.</w:t>
      </w:r>
    </w:p>
    <w:p w14:paraId="688007D1" w14:textId="723DE58A" w:rsidR="001C2A3B" w:rsidRDefault="00DF7C85" w:rsidP="00DF7C85">
      <w:pPr>
        <w:pStyle w:val="BodyText"/>
        <w:numPr>
          <w:ilvl w:val="0"/>
          <w:numId w:val="22"/>
        </w:numPr>
        <w:rPr>
          <w:bCs/>
          <w:sz w:val="18"/>
          <w:szCs w:val="18"/>
        </w:rPr>
      </w:pPr>
      <w:r w:rsidRPr="003D4C57">
        <w:rPr>
          <w:b/>
          <w:sz w:val="18"/>
          <w:szCs w:val="18"/>
          <w:u w:val="single"/>
        </w:rPr>
        <w:t>2018 Audit Report</w:t>
      </w:r>
      <w:r>
        <w:rPr>
          <w:bCs/>
          <w:sz w:val="18"/>
          <w:szCs w:val="18"/>
        </w:rPr>
        <w:t xml:space="preserve">- a full audit has been completed by Anderson Bradshaw CPAs which concluded that everything is in good order. There were a few recommendations contained in the “Letter to Management” related to </w:t>
      </w:r>
      <w:r w:rsidR="003D4C57">
        <w:rPr>
          <w:bCs/>
          <w:sz w:val="18"/>
          <w:szCs w:val="18"/>
        </w:rPr>
        <w:t>how we post interest income and track scholarship funds. Audit materials were sent out to Board members for review. Janice Kimball motioned to approve the 2018 audit, Don May seconded the motion and all were in favor.</w:t>
      </w:r>
    </w:p>
    <w:p w14:paraId="66B9870B" w14:textId="2FBF93B7" w:rsidR="00C36CD4" w:rsidRDefault="003D4C57" w:rsidP="00DF7C85">
      <w:pPr>
        <w:pStyle w:val="BodyText"/>
        <w:numPr>
          <w:ilvl w:val="0"/>
          <w:numId w:val="22"/>
        </w:numPr>
        <w:rPr>
          <w:bCs/>
          <w:sz w:val="18"/>
          <w:szCs w:val="18"/>
        </w:rPr>
      </w:pPr>
      <w:r>
        <w:rPr>
          <w:b/>
          <w:sz w:val="18"/>
          <w:szCs w:val="18"/>
          <w:u w:val="single"/>
        </w:rPr>
        <w:t>YTD Financial Report</w:t>
      </w:r>
      <w:r w:rsidRPr="003D4C57">
        <w:rPr>
          <w:bCs/>
          <w:sz w:val="18"/>
          <w:szCs w:val="18"/>
        </w:rPr>
        <w:t>-</w:t>
      </w:r>
      <w:r>
        <w:rPr>
          <w:bCs/>
          <w:sz w:val="18"/>
          <w:szCs w:val="18"/>
        </w:rPr>
        <w:t xml:space="preserve"> Dave reported that the current balance sheet through September 30 indicates a cash balance of $50,384.</w:t>
      </w:r>
      <w:r w:rsidR="00C36CD4">
        <w:rPr>
          <w:bCs/>
          <w:sz w:val="18"/>
          <w:szCs w:val="18"/>
        </w:rPr>
        <w:t xml:space="preserve"> T</w:t>
      </w:r>
      <w:r>
        <w:rPr>
          <w:bCs/>
          <w:sz w:val="18"/>
          <w:szCs w:val="18"/>
        </w:rPr>
        <w:t>otal year to date income is $39,229 against expenses of $44,531 for a net year to date loss of $4,429. Net income from the 2019 Billings</w:t>
      </w:r>
      <w:r w:rsidR="005F6828">
        <w:rPr>
          <w:bCs/>
          <w:sz w:val="18"/>
          <w:szCs w:val="18"/>
        </w:rPr>
        <w:t xml:space="preserve"> conference</w:t>
      </w:r>
      <w:r w:rsidR="00C36CD4">
        <w:rPr>
          <w:bCs/>
          <w:sz w:val="18"/>
          <w:szCs w:val="18"/>
        </w:rPr>
        <w:t xml:space="preserve"> was $12,951 and 50% of this amount was sent to Montana NAHRO in compliance with our profit</w:t>
      </w:r>
      <w:r w:rsidR="00DF51C6">
        <w:rPr>
          <w:bCs/>
          <w:sz w:val="18"/>
          <w:szCs w:val="18"/>
        </w:rPr>
        <w:t>-</w:t>
      </w:r>
      <w:r w:rsidR="00C36CD4">
        <w:rPr>
          <w:bCs/>
          <w:sz w:val="18"/>
          <w:szCs w:val="18"/>
        </w:rPr>
        <w:t>sharing arrangement. MPNAHRO’s net income from the conference was $6,475.</w:t>
      </w:r>
    </w:p>
    <w:p w14:paraId="54555FCA" w14:textId="639297F7" w:rsidR="003D4C57" w:rsidRPr="00C36CD4" w:rsidRDefault="003D4C57" w:rsidP="00C36CD4">
      <w:pPr>
        <w:pStyle w:val="BodyText"/>
        <w:numPr>
          <w:ilvl w:val="0"/>
          <w:numId w:val="22"/>
        </w:numPr>
        <w:rPr>
          <w:bCs/>
          <w:sz w:val="18"/>
          <w:szCs w:val="18"/>
        </w:rPr>
      </w:pPr>
      <w:r w:rsidRPr="00C36CD4">
        <w:rPr>
          <w:b/>
          <w:sz w:val="18"/>
          <w:szCs w:val="18"/>
          <w:u w:val="single"/>
        </w:rPr>
        <w:t xml:space="preserve"> </w:t>
      </w:r>
      <w:r w:rsidR="00C36CD4" w:rsidRPr="00C36CD4">
        <w:rPr>
          <w:b/>
          <w:sz w:val="18"/>
          <w:szCs w:val="18"/>
          <w:u w:val="single"/>
        </w:rPr>
        <w:t>2020 Draft Budget</w:t>
      </w:r>
      <w:r w:rsidR="00C36CD4">
        <w:rPr>
          <w:bCs/>
          <w:sz w:val="18"/>
          <w:szCs w:val="18"/>
        </w:rPr>
        <w:t xml:space="preserve">- Dave Martens presented a 2020 draft budget for consideration. The budget calls for a net loss of $7,271.92. Revonda Stordahl motioned for adoption of the budget and Sherry Scudder seconded the motion. The was discussion expressing concern about adopting a deficit budget. Ismael Guerrero made </w:t>
      </w:r>
      <w:r w:rsidR="00C36CD4">
        <w:rPr>
          <w:bCs/>
          <w:sz w:val="18"/>
          <w:szCs w:val="18"/>
        </w:rPr>
        <w:lastRenderedPageBreak/>
        <w:t>a friendly amendment to revise the budget to include enough income drawn from reserves to zero out the projected income loss. Duane Hopkins seconded the motion and all were in favor</w:t>
      </w:r>
      <w:r w:rsidR="005F6828">
        <w:rPr>
          <w:bCs/>
          <w:sz w:val="18"/>
          <w:szCs w:val="18"/>
        </w:rPr>
        <w:t>.</w:t>
      </w:r>
    </w:p>
    <w:p w14:paraId="12B8C06F" w14:textId="77777777" w:rsidR="001C2A3B" w:rsidRDefault="001C2A3B" w:rsidP="001C2A3B">
      <w:pPr>
        <w:pStyle w:val="BodyText"/>
        <w:rPr>
          <w:b/>
          <w:sz w:val="18"/>
          <w:szCs w:val="18"/>
        </w:rPr>
      </w:pPr>
    </w:p>
    <w:p w14:paraId="3DA4F550" w14:textId="77777777" w:rsidR="00D45E2C" w:rsidRPr="00D45E2C" w:rsidRDefault="00D45E2C" w:rsidP="00D45E2C">
      <w:pPr>
        <w:pStyle w:val="BodyText"/>
        <w:rPr>
          <w:sz w:val="18"/>
          <w:szCs w:val="18"/>
        </w:rPr>
      </w:pPr>
    </w:p>
    <w:p w14:paraId="7C63CA90" w14:textId="4EAFA85C" w:rsidR="005E244D" w:rsidRPr="005E244D" w:rsidRDefault="00105486" w:rsidP="005E244D">
      <w:pPr>
        <w:pStyle w:val="BodyText"/>
        <w:rPr>
          <w:b/>
          <w:sz w:val="18"/>
          <w:szCs w:val="18"/>
        </w:rPr>
      </w:pPr>
      <w:r w:rsidRPr="005E244D">
        <w:rPr>
          <w:b/>
          <w:sz w:val="18"/>
          <w:szCs w:val="18"/>
        </w:rPr>
        <w:t xml:space="preserve">V. </w:t>
      </w:r>
      <w:r w:rsidR="006E579D">
        <w:rPr>
          <w:b/>
          <w:sz w:val="18"/>
          <w:szCs w:val="18"/>
        </w:rPr>
        <w:t>Old Business</w:t>
      </w:r>
      <w:r w:rsidRPr="005E244D">
        <w:rPr>
          <w:b/>
          <w:sz w:val="18"/>
          <w:szCs w:val="18"/>
        </w:rPr>
        <w:t xml:space="preserve"> </w:t>
      </w:r>
    </w:p>
    <w:p w14:paraId="429005C7" w14:textId="77777777" w:rsidR="00DF51C6" w:rsidRDefault="00FA3D50" w:rsidP="00DF51C6">
      <w:pPr>
        <w:pStyle w:val="BodyText"/>
        <w:numPr>
          <w:ilvl w:val="0"/>
          <w:numId w:val="24"/>
        </w:numPr>
        <w:rPr>
          <w:bCs/>
          <w:sz w:val="18"/>
          <w:szCs w:val="18"/>
        </w:rPr>
      </w:pPr>
      <w:r w:rsidRPr="00DF51C6">
        <w:rPr>
          <w:b/>
          <w:sz w:val="18"/>
          <w:szCs w:val="18"/>
          <w:u w:val="single"/>
        </w:rPr>
        <w:t xml:space="preserve">Montana Conference </w:t>
      </w:r>
      <w:r w:rsidR="00DF51C6" w:rsidRPr="00DF51C6">
        <w:rPr>
          <w:b/>
          <w:sz w:val="18"/>
          <w:szCs w:val="18"/>
          <w:u w:val="single"/>
        </w:rPr>
        <w:t xml:space="preserve">Recap- </w:t>
      </w:r>
      <w:r w:rsidR="00DF51C6" w:rsidRPr="00DF51C6">
        <w:rPr>
          <w:bCs/>
          <w:sz w:val="18"/>
          <w:szCs w:val="18"/>
        </w:rPr>
        <w:t>See Treasurer’s Report Item B for revenue recap.</w:t>
      </w:r>
    </w:p>
    <w:p w14:paraId="6E236BED" w14:textId="79E3B36E" w:rsidR="00FA3D50" w:rsidRPr="00DF51C6" w:rsidRDefault="00DF51C6" w:rsidP="00DF51C6">
      <w:pPr>
        <w:pStyle w:val="BodyText"/>
        <w:numPr>
          <w:ilvl w:val="0"/>
          <w:numId w:val="24"/>
        </w:numPr>
        <w:rPr>
          <w:bCs/>
          <w:sz w:val="18"/>
          <w:szCs w:val="18"/>
        </w:rPr>
      </w:pPr>
      <w:r w:rsidRPr="00DF51C6">
        <w:rPr>
          <w:b/>
          <w:sz w:val="18"/>
          <w:szCs w:val="18"/>
          <w:u w:val="single"/>
        </w:rPr>
        <w:t xml:space="preserve">2020 Regional Conference- </w:t>
      </w:r>
      <w:r w:rsidRPr="00DF51C6">
        <w:rPr>
          <w:bCs/>
          <w:sz w:val="18"/>
          <w:szCs w:val="18"/>
        </w:rPr>
        <w:t>A contract has been executed with the Sheraton Park City for June 17-19.</w:t>
      </w:r>
    </w:p>
    <w:p w14:paraId="0BC710DC" w14:textId="2E8496C2" w:rsidR="00DF51C6" w:rsidRDefault="00DF51C6" w:rsidP="00DF51C6">
      <w:pPr>
        <w:pStyle w:val="BodyText"/>
        <w:ind w:firstLine="720"/>
        <w:rPr>
          <w:bCs/>
          <w:sz w:val="18"/>
          <w:szCs w:val="18"/>
        </w:rPr>
      </w:pPr>
      <w:r>
        <w:rPr>
          <w:bCs/>
          <w:sz w:val="18"/>
          <w:szCs w:val="18"/>
        </w:rPr>
        <w:t>The 2020 Conference Planning committee will hold its first meeting on Wednesday, October 23.</w:t>
      </w:r>
    </w:p>
    <w:p w14:paraId="2F986FB6" w14:textId="21413207" w:rsidR="00DF51C6" w:rsidRDefault="00DF51C6" w:rsidP="00DF51C6">
      <w:pPr>
        <w:pStyle w:val="BodyText"/>
        <w:numPr>
          <w:ilvl w:val="0"/>
          <w:numId w:val="24"/>
        </w:numPr>
        <w:rPr>
          <w:bCs/>
          <w:sz w:val="18"/>
          <w:szCs w:val="18"/>
        </w:rPr>
      </w:pPr>
      <w:r w:rsidRPr="00DF51C6">
        <w:rPr>
          <w:b/>
          <w:sz w:val="18"/>
          <w:szCs w:val="18"/>
          <w:u w:val="single"/>
        </w:rPr>
        <w:t>NAHRO Merit Educational Scholarship</w:t>
      </w:r>
      <w:r>
        <w:rPr>
          <w:bCs/>
          <w:sz w:val="18"/>
          <w:szCs w:val="18"/>
        </w:rPr>
        <w:t>- Dave Martens reported that he was working with incoming Member Service VP, Zach Guerin, to put together a program and application for 2020.</w:t>
      </w:r>
    </w:p>
    <w:p w14:paraId="5D2900A5" w14:textId="2A73575D" w:rsidR="00DF51C6" w:rsidRDefault="00DF51C6" w:rsidP="00DF51C6">
      <w:pPr>
        <w:pStyle w:val="BodyText"/>
        <w:numPr>
          <w:ilvl w:val="0"/>
          <w:numId w:val="24"/>
        </w:numPr>
        <w:rPr>
          <w:bCs/>
          <w:sz w:val="18"/>
          <w:szCs w:val="18"/>
        </w:rPr>
      </w:pPr>
      <w:r>
        <w:rPr>
          <w:b/>
          <w:sz w:val="18"/>
          <w:szCs w:val="18"/>
          <w:u w:val="single"/>
        </w:rPr>
        <w:t>Strategic Planning Committee Reports</w:t>
      </w:r>
      <w:r>
        <w:rPr>
          <w:bCs/>
          <w:sz w:val="18"/>
          <w:szCs w:val="18"/>
        </w:rPr>
        <w:t>:</w:t>
      </w:r>
    </w:p>
    <w:p w14:paraId="25EB5903" w14:textId="09DCB953" w:rsidR="00DF51C6" w:rsidRDefault="00DF51C6" w:rsidP="00DF51C6">
      <w:pPr>
        <w:pStyle w:val="BodyText"/>
        <w:numPr>
          <w:ilvl w:val="0"/>
          <w:numId w:val="26"/>
        </w:numPr>
        <w:rPr>
          <w:bCs/>
          <w:sz w:val="18"/>
          <w:szCs w:val="18"/>
        </w:rPr>
      </w:pPr>
      <w:r w:rsidRPr="00AC40CA">
        <w:rPr>
          <w:bCs/>
          <w:sz w:val="18"/>
          <w:szCs w:val="18"/>
          <w:u w:val="single"/>
        </w:rPr>
        <w:t>Conference</w:t>
      </w:r>
      <w:r>
        <w:rPr>
          <w:bCs/>
          <w:sz w:val="18"/>
          <w:szCs w:val="18"/>
        </w:rPr>
        <w:t>- Lori Pacheco summarized the work</w:t>
      </w:r>
      <w:r w:rsidR="00AC40CA">
        <w:rPr>
          <w:bCs/>
          <w:sz w:val="18"/>
          <w:szCs w:val="18"/>
        </w:rPr>
        <w:t xml:space="preserve"> her committee had done since the planning retreat in February. A copy of this report has been sent to all Board members. One of the points of discussion was the three-year rotation recommendation which includes Colorado, Utah and Montana. Peter LiFari expressed concern that we were not making enough money on the Montana conference and asked if we could negotiate a better deal with the Montana Housing Partnership. Dave indicated that the profit sharing was based on the percentage of registrations and sponsor revenue we brought in and that he didn’t think it could be negotiated.</w:t>
      </w:r>
      <w:r w:rsidR="00AC40CA">
        <w:rPr>
          <w:bCs/>
          <w:sz w:val="18"/>
          <w:szCs w:val="18"/>
        </w:rPr>
        <w:br/>
      </w:r>
      <w:r w:rsidR="00AC40CA">
        <w:rPr>
          <w:bCs/>
          <w:sz w:val="18"/>
          <w:szCs w:val="18"/>
        </w:rPr>
        <w:br/>
      </w:r>
      <w:r w:rsidR="00AC40CA" w:rsidRPr="00AC40CA">
        <w:rPr>
          <w:b/>
          <w:sz w:val="18"/>
          <w:szCs w:val="18"/>
          <w:u w:val="single"/>
        </w:rPr>
        <w:t>Janice Kimball motioned</w:t>
      </w:r>
      <w:r w:rsidR="00AC40CA">
        <w:rPr>
          <w:bCs/>
          <w:sz w:val="18"/>
          <w:szCs w:val="18"/>
        </w:rPr>
        <w:t xml:space="preserve"> that we accept the committee’s recommendation for a three-state conference rotation vetted against revenue and what is best for the states. All were in favor.</w:t>
      </w:r>
    </w:p>
    <w:p w14:paraId="1EAF92A3" w14:textId="4527C154" w:rsidR="00AC40CA" w:rsidRDefault="00AC40CA" w:rsidP="00AC40CA">
      <w:pPr>
        <w:pStyle w:val="BodyText"/>
        <w:numPr>
          <w:ilvl w:val="0"/>
          <w:numId w:val="26"/>
        </w:numPr>
        <w:rPr>
          <w:bCs/>
          <w:sz w:val="18"/>
          <w:szCs w:val="18"/>
        </w:rPr>
      </w:pPr>
      <w:r w:rsidRPr="00AC40CA">
        <w:rPr>
          <w:bCs/>
          <w:sz w:val="18"/>
          <w:szCs w:val="18"/>
          <w:u w:val="single"/>
        </w:rPr>
        <w:t>Peer to Peer</w:t>
      </w:r>
      <w:r>
        <w:rPr>
          <w:bCs/>
          <w:sz w:val="18"/>
          <w:szCs w:val="18"/>
        </w:rPr>
        <w:t>- Penny Hannegan absent but she submitted a written report that has been distributed to Board members.</w:t>
      </w:r>
    </w:p>
    <w:p w14:paraId="21309812" w14:textId="55DF24CC" w:rsidR="00AC40CA" w:rsidRPr="00DF51C6" w:rsidRDefault="00AC40CA" w:rsidP="00AC40CA">
      <w:pPr>
        <w:pStyle w:val="BodyText"/>
        <w:numPr>
          <w:ilvl w:val="0"/>
          <w:numId w:val="26"/>
        </w:numPr>
        <w:rPr>
          <w:bCs/>
          <w:sz w:val="18"/>
          <w:szCs w:val="18"/>
        </w:rPr>
      </w:pPr>
      <w:r>
        <w:rPr>
          <w:bCs/>
          <w:sz w:val="18"/>
          <w:szCs w:val="18"/>
          <w:u w:val="single"/>
        </w:rPr>
        <w:t>Advocacy</w:t>
      </w:r>
      <w:r w:rsidRPr="00AC40CA">
        <w:rPr>
          <w:bCs/>
          <w:sz w:val="18"/>
          <w:szCs w:val="18"/>
        </w:rPr>
        <w:t>-</w:t>
      </w:r>
      <w:r>
        <w:rPr>
          <w:bCs/>
          <w:sz w:val="18"/>
          <w:szCs w:val="18"/>
        </w:rPr>
        <w:t xml:space="preserve"> </w:t>
      </w:r>
      <w:r w:rsidRPr="00AC40CA">
        <w:rPr>
          <w:bCs/>
          <w:sz w:val="18"/>
          <w:szCs w:val="18"/>
        </w:rPr>
        <w:t>Don May reported on national Legislative activity and mentioned that the national letter campaign was a great success with 8,500 letters sent against a goal of 4,000. The Mountain Plains region contributed 400 letters and needs to improve. Don also mentioned that we may be operating under a continuing resolution for the foreseeable future and possibly the whole fiscal year.</w:t>
      </w:r>
    </w:p>
    <w:p w14:paraId="4CA28FC3" w14:textId="77777777" w:rsidR="008358F9" w:rsidRPr="001A1C4F" w:rsidRDefault="008358F9" w:rsidP="00B94DB9">
      <w:pPr>
        <w:pStyle w:val="BodyText"/>
        <w:rPr>
          <w:sz w:val="18"/>
          <w:szCs w:val="18"/>
        </w:rPr>
      </w:pPr>
    </w:p>
    <w:p w14:paraId="6ECDC4EB" w14:textId="2B5CC2EE" w:rsidR="004F329B" w:rsidRDefault="009962E2" w:rsidP="004F329B">
      <w:pPr>
        <w:pStyle w:val="BodyText"/>
        <w:rPr>
          <w:bCs/>
          <w:sz w:val="18"/>
          <w:szCs w:val="18"/>
        </w:rPr>
      </w:pPr>
      <w:r w:rsidRPr="00080D5C">
        <w:rPr>
          <w:b/>
          <w:sz w:val="18"/>
          <w:szCs w:val="18"/>
        </w:rPr>
        <w:t>V</w:t>
      </w:r>
      <w:r w:rsidR="00B50520">
        <w:rPr>
          <w:b/>
          <w:sz w:val="18"/>
          <w:szCs w:val="18"/>
        </w:rPr>
        <w:t>I</w:t>
      </w:r>
      <w:r w:rsidRPr="00080D5C">
        <w:rPr>
          <w:b/>
          <w:sz w:val="18"/>
          <w:szCs w:val="18"/>
        </w:rPr>
        <w:t xml:space="preserve">. </w:t>
      </w:r>
      <w:r w:rsidR="003F1E8F">
        <w:rPr>
          <w:b/>
          <w:sz w:val="18"/>
          <w:szCs w:val="18"/>
        </w:rPr>
        <w:t>New</w:t>
      </w:r>
      <w:r w:rsidR="00B94DB9" w:rsidRPr="00080D5C">
        <w:rPr>
          <w:b/>
          <w:sz w:val="18"/>
          <w:szCs w:val="18"/>
        </w:rPr>
        <w:t xml:space="preserve"> Business</w:t>
      </w:r>
      <w:r w:rsidR="004F329B">
        <w:rPr>
          <w:b/>
          <w:sz w:val="18"/>
          <w:szCs w:val="18"/>
        </w:rPr>
        <w:br/>
        <w:t xml:space="preserve"> A. Travel Scholarship Request- </w:t>
      </w:r>
      <w:r w:rsidR="004F329B">
        <w:rPr>
          <w:bCs/>
          <w:sz w:val="18"/>
          <w:szCs w:val="18"/>
        </w:rPr>
        <w:t xml:space="preserve">Don May </w:t>
      </w:r>
      <w:r w:rsidR="00CE02C3">
        <w:rPr>
          <w:bCs/>
          <w:sz w:val="18"/>
          <w:szCs w:val="18"/>
        </w:rPr>
        <w:t>raised the issue of</w:t>
      </w:r>
      <w:r w:rsidR="004F329B">
        <w:rPr>
          <w:bCs/>
          <w:sz w:val="18"/>
          <w:szCs w:val="18"/>
        </w:rPr>
        <w:t xml:space="preserve"> a $1,000 travel scholarship for Tami Fischer                                                                  (who had to leave the meeting to catch her flight) to attend the World Urban Forum meeting in Abu Dhabi in 2020. It was pointed out that the MPRC Board had awarded these types of scholarships in the past. </w:t>
      </w:r>
    </w:p>
    <w:p w14:paraId="48C05BF9" w14:textId="77777777" w:rsidR="004F329B" w:rsidRDefault="004F329B" w:rsidP="004F329B">
      <w:pPr>
        <w:pStyle w:val="BodyText"/>
        <w:rPr>
          <w:bCs/>
          <w:sz w:val="18"/>
          <w:szCs w:val="18"/>
        </w:rPr>
      </w:pPr>
    </w:p>
    <w:p w14:paraId="4A17AB0E" w14:textId="30CC1867" w:rsidR="004F329B" w:rsidRDefault="004F329B" w:rsidP="004F329B">
      <w:pPr>
        <w:pStyle w:val="BodyText"/>
        <w:rPr>
          <w:bCs/>
          <w:sz w:val="18"/>
          <w:szCs w:val="18"/>
        </w:rPr>
      </w:pPr>
      <w:r>
        <w:rPr>
          <w:bCs/>
          <w:sz w:val="18"/>
          <w:szCs w:val="18"/>
        </w:rPr>
        <w:t xml:space="preserve">Lori Rosendahl motion to approve a $1,000 travel scholarship for Tami Fischer to attend the 2020 World Urban Forum meeting. Diane Hovdestad seconded the motion. During discussion, </w:t>
      </w:r>
      <w:r w:rsidR="00CE02C3">
        <w:rPr>
          <w:bCs/>
          <w:sz w:val="18"/>
          <w:szCs w:val="18"/>
        </w:rPr>
        <w:t xml:space="preserve">Janice Kimball initially raised a concern about issuing travel scholarships given our deficit budget situation. She also suggested that an amendment to the budget </w:t>
      </w:r>
      <w:r w:rsidR="009F4D23">
        <w:rPr>
          <w:bCs/>
          <w:sz w:val="18"/>
          <w:szCs w:val="18"/>
        </w:rPr>
        <w:t>would</w:t>
      </w:r>
      <w:r w:rsidR="00CE02C3">
        <w:rPr>
          <w:bCs/>
          <w:sz w:val="18"/>
          <w:szCs w:val="18"/>
        </w:rPr>
        <w:t xml:space="preserve"> be required since we do not have a line item included for the travel scholarship. </w:t>
      </w:r>
      <w:r>
        <w:rPr>
          <w:bCs/>
          <w:sz w:val="18"/>
          <w:szCs w:val="18"/>
        </w:rPr>
        <w:t>Matt Pike opposed the motion and said that there were other, better conferences that were more aligned with NAHRO’s International Committee goals.</w:t>
      </w:r>
      <w:r w:rsidR="00FE19F8">
        <w:rPr>
          <w:bCs/>
          <w:sz w:val="18"/>
          <w:szCs w:val="18"/>
        </w:rPr>
        <w:t xml:space="preserve"> </w:t>
      </w:r>
      <w:r w:rsidR="009F4D23">
        <w:rPr>
          <w:bCs/>
          <w:sz w:val="18"/>
          <w:szCs w:val="18"/>
        </w:rPr>
        <w:t xml:space="preserve">Julie Brewen </w:t>
      </w:r>
      <w:bookmarkStart w:id="0" w:name="_GoBack"/>
      <w:bookmarkEnd w:id="0"/>
      <w:r w:rsidR="00FE19F8">
        <w:rPr>
          <w:bCs/>
          <w:sz w:val="18"/>
          <w:szCs w:val="18"/>
        </w:rPr>
        <w:t>suggested that we wait to see what the IRGE committee priorities are before providing funding.</w:t>
      </w:r>
    </w:p>
    <w:p w14:paraId="616771BF" w14:textId="5883A013" w:rsidR="00FE19F8" w:rsidRDefault="00FE19F8" w:rsidP="004F329B">
      <w:pPr>
        <w:pStyle w:val="BodyText"/>
        <w:rPr>
          <w:bCs/>
          <w:sz w:val="18"/>
          <w:szCs w:val="18"/>
        </w:rPr>
      </w:pPr>
    </w:p>
    <w:p w14:paraId="4CA0E420" w14:textId="2435B2EC" w:rsidR="00FE19F8" w:rsidRDefault="00FE19F8" w:rsidP="004F329B">
      <w:pPr>
        <w:pStyle w:val="BodyText"/>
        <w:rPr>
          <w:bCs/>
          <w:sz w:val="18"/>
          <w:szCs w:val="18"/>
        </w:rPr>
      </w:pPr>
      <w:r>
        <w:rPr>
          <w:bCs/>
          <w:sz w:val="18"/>
          <w:szCs w:val="18"/>
        </w:rPr>
        <w:t>Betsey Martens made a motion to table the original motion until more information is available from IRGE. Ismael Guerrero seconded the motion and all were in favor except Lori Rosendahl who opposed the amended motion.</w:t>
      </w:r>
    </w:p>
    <w:p w14:paraId="3B1DD031" w14:textId="01C8B415" w:rsidR="00FE19F8" w:rsidRDefault="00FE19F8" w:rsidP="004F329B">
      <w:pPr>
        <w:pStyle w:val="BodyText"/>
        <w:rPr>
          <w:bCs/>
          <w:sz w:val="18"/>
          <w:szCs w:val="18"/>
        </w:rPr>
      </w:pPr>
    </w:p>
    <w:p w14:paraId="0BB139A9" w14:textId="0222A8A3" w:rsidR="00FE19F8" w:rsidRPr="004F329B" w:rsidRDefault="00FE19F8" w:rsidP="004F329B">
      <w:pPr>
        <w:pStyle w:val="BodyText"/>
        <w:rPr>
          <w:bCs/>
          <w:sz w:val="18"/>
          <w:szCs w:val="18"/>
        </w:rPr>
      </w:pPr>
      <w:r>
        <w:rPr>
          <w:bCs/>
          <w:sz w:val="18"/>
          <w:szCs w:val="18"/>
        </w:rPr>
        <w:t>Julie Brewen suggested that we do more research and come up with a travel scholarship program going forward.</w:t>
      </w:r>
    </w:p>
    <w:p w14:paraId="24B3BF25" w14:textId="37B3F298" w:rsidR="00B50520" w:rsidRPr="00BF52DD" w:rsidRDefault="00B50520" w:rsidP="004F329B">
      <w:pPr>
        <w:pStyle w:val="BodyText"/>
        <w:rPr>
          <w:sz w:val="18"/>
          <w:szCs w:val="18"/>
        </w:rPr>
      </w:pPr>
      <w:r>
        <w:rPr>
          <w:b/>
          <w:sz w:val="18"/>
          <w:szCs w:val="18"/>
        </w:rPr>
        <w:br/>
      </w:r>
      <w:r w:rsidR="00127435" w:rsidRPr="00080D5C">
        <w:rPr>
          <w:b/>
          <w:sz w:val="18"/>
          <w:szCs w:val="18"/>
        </w:rPr>
        <w:t>VIII.</w:t>
      </w:r>
      <w:r w:rsidR="009962E2" w:rsidRPr="00080D5C">
        <w:rPr>
          <w:b/>
          <w:sz w:val="18"/>
          <w:szCs w:val="18"/>
        </w:rPr>
        <w:t xml:space="preserve"> Next Meeting</w:t>
      </w:r>
      <w:r w:rsidR="009962E2" w:rsidRPr="00BF52DD">
        <w:rPr>
          <w:sz w:val="18"/>
          <w:szCs w:val="18"/>
        </w:rPr>
        <w:t>-</w:t>
      </w:r>
      <w:r w:rsidR="00AE5FD5">
        <w:rPr>
          <w:sz w:val="18"/>
          <w:szCs w:val="18"/>
        </w:rPr>
        <w:t xml:space="preserve"> </w:t>
      </w:r>
      <w:r w:rsidR="00FE19F8">
        <w:rPr>
          <w:sz w:val="18"/>
          <w:szCs w:val="18"/>
        </w:rPr>
        <w:t>Annual Planning Retreat in February, 2020.</w:t>
      </w:r>
      <w:r w:rsidR="002F7CD6">
        <w:rPr>
          <w:sz w:val="18"/>
          <w:szCs w:val="18"/>
        </w:rPr>
        <w:t xml:space="preserve"> Date, time and place TBA.</w:t>
      </w:r>
      <w:r>
        <w:rPr>
          <w:sz w:val="18"/>
          <w:szCs w:val="18"/>
        </w:rPr>
        <w:br/>
      </w:r>
    </w:p>
    <w:p w14:paraId="7B528701" w14:textId="26B74BD9" w:rsidR="00E5592A" w:rsidRPr="009D1025" w:rsidRDefault="00127435" w:rsidP="007135FA">
      <w:pPr>
        <w:pStyle w:val="BodyText"/>
        <w:rPr>
          <w:sz w:val="18"/>
          <w:szCs w:val="18"/>
        </w:rPr>
      </w:pPr>
      <w:r w:rsidRPr="00080D5C">
        <w:rPr>
          <w:b/>
          <w:sz w:val="18"/>
          <w:szCs w:val="18"/>
        </w:rPr>
        <w:t>I</w:t>
      </w:r>
      <w:r w:rsidR="009962E2" w:rsidRPr="00080D5C">
        <w:rPr>
          <w:b/>
          <w:sz w:val="18"/>
          <w:szCs w:val="18"/>
        </w:rPr>
        <w:t xml:space="preserve">X. Adjournment </w:t>
      </w:r>
      <w:r w:rsidR="009D1025">
        <w:rPr>
          <w:b/>
          <w:sz w:val="18"/>
          <w:szCs w:val="18"/>
        </w:rPr>
        <w:t>–</w:t>
      </w:r>
      <w:r w:rsidR="000A358E" w:rsidRPr="000A358E">
        <w:rPr>
          <w:sz w:val="18"/>
          <w:szCs w:val="18"/>
        </w:rPr>
        <w:t>T</w:t>
      </w:r>
      <w:r w:rsidR="00736B62">
        <w:rPr>
          <w:sz w:val="18"/>
          <w:szCs w:val="18"/>
        </w:rPr>
        <w:t xml:space="preserve">he meeting </w:t>
      </w:r>
      <w:r w:rsidR="009D1025">
        <w:rPr>
          <w:sz w:val="18"/>
          <w:szCs w:val="18"/>
        </w:rPr>
        <w:t>adjourn</w:t>
      </w:r>
      <w:r w:rsidR="00736B62">
        <w:rPr>
          <w:sz w:val="18"/>
          <w:szCs w:val="18"/>
        </w:rPr>
        <w:t>ed</w:t>
      </w:r>
      <w:r w:rsidR="009D1025">
        <w:rPr>
          <w:sz w:val="18"/>
          <w:szCs w:val="18"/>
        </w:rPr>
        <w:t xml:space="preserve"> at </w:t>
      </w:r>
      <w:r w:rsidR="00FE19F8">
        <w:rPr>
          <w:sz w:val="18"/>
          <w:szCs w:val="18"/>
        </w:rPr>
        <w:t>1:36 pm</w:t>
      </w:r>
      <w:r w:rsidR="00C70777">
        <w:rPr>
          <w:sz w:val="18"/>
          <w:szCs w:val="18"/>
        </w:rPr>
        <w:t>.</w:t>
      </w:r>
    </w:p>
    <w:sectPr w:rsidR="00E5592A" w:rsidRPr="009D10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2001" w14:textId="77777777" w:rsidR="00F3284A" w:rsidRDefault="00F3284A" w:rsidP="00BF52DD">
      <w:r>
        <w:separator/>
      </w:r>
    </w:p>
  </w:endnote>
  <w:endnote w:type="continuationSeparator" w:id="0">
    <w:p w14:paraId="055DEE49" w14:textId="77777777" w:rsidR="00F3284A" w:rsidRDefault="00F3284A"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0AB9" w14:textId="77777777" w:rsidR="00BF52DD" w:rsidRDefault="00BF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2BE5" w14:textId="77777777" w:rsidR="00BF52DD" w:rsidRDefault="00BF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376F" w14:textId="77777777" w:rsidR="00BF52DD" w:rsidRDefault="00BF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0D8A" w14:textId="77777777" w:rsidR="00F3284A" w:rsidRDefault="00F3284A" w:rsidP="00BF52DD">
      <w:r>
        <w:separator/>
      </w:r>
    </w:p>
  </w:footnote>
  <w:footnote w:type="continuationSeparator" w:id="0">
    <w:p w14:paraId="3F25E8E9" w14:textId="77777777" w:rsidR="00F3284A" w:rsidRDefault="00F3284A" w:rsidP="00BF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B430" w14:textId="77777777" w:rsidR="00BF52DD" w:rsidRDefault="00BF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7397" w14:textId="77777777" w:rsidR="00BF52DD" w:rsidRDefault="00BF5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1F06" w14:textId="77777777" w:rsidR="00BF52DD" w:rsidRDefault="00BF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CC3"/>
    <w:multiLevelType w:val="multilevel"/>
    <w:tmpl w:val="7F9E4EEC"/>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0F2515"/>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036320"/>
    <w:multiLevelType w:val="hybridMultilevel"/>
    <w:tmpl w:val="7392351A"/>
    <w:lvl w:ilvl="0" w:tplc="55307B3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45750"/>
    <w:multiLevelType w:val="hybridMultilevel"/>
    <w:tmpl w:val="20F0E5FE"/>
    <w:lvl w:ilvl="0" w:tplc="AA564F72">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9768C"/>
    <w:multiLevelType w:val="hybridMultilevel"/>
    <w:tmpl w:val="3392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D595F"/>
    <w:multiLevelType w:val="hybridMultilevel"/>
    <w:tmpl w:val="D9148CFA"/>
    <w:lvl w:ilvl="0" w:tplc="0F42D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57871"/>
    <w:multiLevelType w:val="hybridMultilevel"/>
    <w:tmpl w:val="D7767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66498"/>
    <w:multiLevelType w:val="hybridMultilevel"/>
    <w:tmpl w:val="5FB87086"/>
    <w:lvl w:ilvl="0" w:tplc="BB44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865DB"/>
    <w:multiLevelType w:val="hybridMultilevel"/>
    <w:tmpl w:val="89DE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41930"/>
    <w:multiLevelType w:val="hybridMultilevel"/>
    <w:tmpl w:val="8640E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055405"/>
    <w:multiLevelType w:val="hybridMultilevel"/>
    <w:tmpl w:val="041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731CE"/>
    <w:multiLevelType w:val="hybridMultilevel"/>
    <w:tmpl w:val="F05CA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31BC0"/>
    <w:multiLevelType w:val="hybridMultilevel"/>
    <w:tmpl w:val="7F9E4EEC"/>
    <w:lvl w:ilvl="0" w:tplc="31F4A7FC">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7F108E"/>
    <w:multiLevelType w:val="hybridMultilevel"/>
    <w:tmpl w:val="30AA6A4A"/>
    <w:lvl w:ilvl="0" w:tplc="0E204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4062EC"/>
    <w:multiLevelType w:val="hybridMultilevel"/>
    <w:tmpl w:val="6FB049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2849E3"/>
    <w:multiLevelType w:val="hybridMultilevel"/>
    <w:tmpl w:val="3428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C5957"/>
    <w:multiLevelType w:val="hybridMultilevel"/>
    <w:tmpl w:val="C3F06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D3066"/>
    <w:multiLevelType w:val="hybridMultilevel"/>
    <w:tmpl w:val="DE7A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361A4"/>
    <w:multiLevelType w:val="hybridMultilevel"/>
    <w:tmpl w:val="41BEA5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7A1C4B"/>
    <w:multiLevelType w:val="hybridMultilevel"/>
    <w:tmpl w:val="94BC540C"/>
    <w:lvl w:ilvl="0" w:tplc="5740A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1F22B6"/>
    <w:multiLevelType w:val="multilevel"/>
    <w:tmpl w:val="8640ECB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5B14688"/>
    <w:multiLevelType w:val="hybridMultilevel"/>
    <w:tmpl w:val="43B26616"/>
    <w:lvl w:ilvl="0" w:tplc="0F42D4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43A4C"/>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A94434A"/>
    <w:multiLevelType w:val="hybridMultilevel"/>
    <w:tmpl w:val="77021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E4ADD"/>
    <w:multiLevelType w:val="hybridMultilevel"/>
    <w:tmpl w:val="132E4E32"/>
    <w:lvl w:ilvl="0" w:tplc="58A2CE9A">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56071"/>
    <w:multiLevelType w:val="hybridMultilevel"/>
    <w:tmpl w:val="73F61340"/>
    <w:lvl w:ilvl="0" w:tplc="04090015">
      <w:start w:val="1"/>
      <w:numFmt w:val="upperLetter"/>
      <w:lvlText w:val="%1."/>
      <w:lvlJc w:val="left"/>
      <w:pPr>
        <w:ind w:left="720" w:hanging="360"/>
      </w:pPr>
      <w:rPr>
        <w:rFonts w:hint="default"/>
      </w:rPr>
    </w:lvl>
    <w:lvl w:ilvl="1" w:tplc="D0A6E51A">
      <w:start w:val="1"/>
      <w:numFmt w:val="upperLetter"/>
      <w:lvlText w:val="%2."/>
      <w:lvlJc w:val="left"/>
      <w:pPr>
        <w:ind w:left="1440" w:hanging="360"/>
      </w:pPr>
      <w:rPr>
        <w:rFonts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10"/>
  </w:num>
  <w:num w:numId="4">
    <w:abstractNumId w:val="21"/>
  </w:num>
  <w:num w:numId="5">
    <w:abstractNumId w:val="13"/>
  </w:num>
  <w:num w:numId="6">
    <w:abstractNumId w:val="0"/>
  </w:num>
  <w:num w:numId="7">
    <w:abstractNumId w:val="24"/>
  </w:num>
  <w:num w:numId="8">
    <w:abstractNumId w:val="9"/>
  </w:num>
  <w:num w:numId="9">
    <w:abstractNumId w:val="1"/>
  </w:num>
  <w:num w:numId="10">
    <w:abstractNumId w:val="22"/>
  </w:num>
  <w:num w:numId="11">
    <w:abstractNumId w:val="3"/>
  </w:num>
  <w:num w:numId="12">
    <w:abstractNumId w:val="7"/>
  </w:num>
  <w:num w:numId="13">
    <w:abstractNumId w:val="25"/>
  </w:num>
  <w:num w:numId="14">
    <w:abstractNumId w:val="18"/>
  </w:num>
  <w:num w:numId="15">
    <w:abstractNumId w:val="17"/>
  </w:num>
  <w:num w:numId="16">
    <w:abstractNumId w:val="19"/>
  </w:num>
  <w:num w:numId="17">
    <w:abstractNumId w:val="11"/>
  </w:num>
  <w:num w:numId="18">
    <w:abstractNumId w:val="8"/>
  </w:num>
  <w:num w:numId="19">
    <w:abstractNumId w:val="20"/>
  </w:num>
  <w:num w:numId="20">
    <w:abstractNumId w:val="4"/>
  </w:num>
  <w:num w:numId="21">
    <w:abstractNumId w:val="15"/>
  </w:num>
  <w:num w:numId="22">
    <w:abstractNumId w:val="27"/>
  </w:num>
  <w:num w:numId="23">
    <w:abstractNumId w:val="16"/>
  </w:num>
  <w:num w:numId="24">
    <w:abstractNumId w:val="12"/>
  </w:num>
  <w:num w:numId="25">
    <w:abstractNumId w:val="2"/>
  </w:num>
  <w:num w:numId="26">
    <w:abstractNumId w:val="5"/>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E2"/>
    <w:rsid w:val="00003408"/>
    <w:rsid w:val="00012DBA"/>
    <w:rsid w:val="00013F9E"/>
    <w:rsid w:val="00016543"/>
    <w:rsid w:val="00027945"/>
    <w:rsid w:val="0007386C"/>
    <w:rsid w:val="00080D5C"/>
    <w:rsid w:val="00085D9E"/>
    <w:rsid w:val="00091E33"/>
    <w:rsid w:val="0009339D"/>
    <w:rsid w:val="00095116"/>
    <w:rsid w:val="00095D4E"/>
    <w:rsid w:val="000A358E"/>
    <w:rsid w:val="000A41A8"/>
    <w:rsid w:val="000A715D"/>
    <w:rsid w:val="000B4310"/>
    <w:rsid w:val="000C59CD"/>
    <w:rsid w:val="000D2FB5"/>
    <w:rsid w:val="000D40AA"/>
    <w:rsid w:val="000D5012"/>
    <w:rsid w:val="000D531E"/>
    <w:rsid w:val="000E090D"/>
    <w:rsid w:val="000E610B"/>
    <w:rsid w:val="000F1B3B"/>
    <w:rsid w:val="000F3D91"/>
    <w:rsid w:val="00105486"/>
    <w:rsid w:val="0011314E"/>
    <w:rsid w:val="001145CD"/>
    <w:rsid w:val="00123562"/>
    <w:rsid w:val="001272CA"/>
    <w:rsid w:val="00127435"/>
    <w:rsid w:val="00137C98"/>
    <w:rsid w:val="00151158"/>
    <w:rsid w:val="00156F6C"/>
    <w:rsid w:val="00177E82"/>
    <w:rsid w:val="00187071"/>
    <w:rsid w:val="00190AC3"/>
    <w:rsid w:val="0019484E"/>
    <w:rsid w:val="001A1C4F"/>
    <w:rsid w:val="001A612E"/>
    <w:rsid w:val="001B27F7"/>
    <w:rsid w:val="001B3245"/>
    <w:rsid w:val="001C2A3B"/>
    <w:rsid w:val="001C36CC"/>
    <w:rsid w:val="001C3D34"/>
    <w:rsid w:val="001E0220"/>
    <w:rsid w:val="001E717B"/>
    <w:rsid w:val="00211ADD"/>
    <w:rsid w:val="00215BA2"/>
    <w:rsid w:val="00231A4D"/>
    <w:rsid w:val="00250A1A"/>
    <w:rsid w:val="002567BB"/>
    <w:rsid w:val="002B7C45"/>
    <w:rsid w:val="002D14E1"/>
    <w:rsid w:val="002D2232"/>
    <w:rsid w:val="002F7CD6"/>
    <w:rsid w:val="0030367F"/>
    <w:rsid w:val="00305C63"/>
    <w:rsid w:val="00311851"/>
    <w:rsid w:val="0032054F"/>
    <w:rsid w:val="003229E8"/>
    <w:rsid w:val="00330889"/>
    <w:rsid w:val="003370F7"/>
    <w:rsid w:val="003379A0"/>
    <w:rsid w:val="00343ADC"/>
    <w:rsid w:val="00347D98"/>
    <w:rsid w:val="0038582D"/>
    <w:rsid w:val="003A4753"/>
    <w:rsid w:val="003A5A9F"/>
    <w:rsid w:val="003D2D03"/>
    <w:rsid w:val="003D4C57"/>
    <w:rsid w:val="003E038A"/>
    <w:rsid w:val="003F1E8F"/>
    <w:rsid w:val="003F2E56"/>
    <w:rsid w:val="003F5701"/>
    <w:rsid w:val="003F5F72"/>
    <w:rsid w:val="003F6645"/>
    <w:rsid w:val="004048E9"/>
    <w:rsid w:val="00417AD7"/>
    <w:rsid w:val="00436DBE"/>
    <w:rsid w:val="00437A11"/>
    <w:rsid w:val="0044290E"/>
    <w:rsid w:val="00454D72"/>
    <w:rsid w:val="004646D0"/>
    <w:rsid w:val="00476104"/>
    <w:rsid w:val="004761B1"/>
    <w:rsid w:val="004A4365"/>
    <w:rsid w:val="004B1B6F"/>
    <w:rsid w:val="004C09DD"/>
    <w:rsid w:val="004D2CF2"/>
    <w:rsid w:val="004E2187"/>
    <w:rsid w:val="004E2619"/>
    <w:rsid w:val="004E26D3"/>
    <w:rsid w:val="004F329B"/>
    <w:rsid w:val="00516C97"/>
    <w:rsid w:val="00523AC7"/>
    <w:rsid w:val="005255FB"/>
    <w:rsid w:val="00536306"/>
    <w:rsid w:val="00537AB5"/>
    <w:rsid w:val="0055060D"/>
    <w:rsid w:val="00557C48"/>
    <w:rsid w:val="005832AE"/>
    <w:rsid w:val="00590D34"/>
    <w:rsid w:val="005A13E1"/>
    <w:rsid w:val="005D34EE"/>
    <w:rsid w:val="005D6062"/>
    <w:rsid w:val="005E244D"/>
    <w:rsid w:val="005E4D8F"/>
    <w:rsid w:val="005E4F61"/>
    <w:rsid w:val="005E675D"/>
    <w:rsid w:val="005E6D34"/>
    <w:rsid w:val="005F3ED6"/>
    <w:rsid w:val="005F5C80"/>
    <w:rsid w:val="005F6828"/>
    <w:rsid w:val="00615EE8"/>
    <w:rsid w:val="00617252"/>
    <w:rsid w:val="00625202"/>
    <w:rsid w:val="006612CD"/>
    <w:rsid w:val="006801E1"/>
    <w:rsid w:val="00680F80"/>
    <w:rsid w:val="00683AE5"/>
    <w:rsid w:val="00694576"/>
    <w:rsid w:val="006A1BDE"/>
    <w:rsid w:val="006A7F50"/>
    <w:rsid w:val="006B7638"/>
    <w:rsid w:val="006E579D"/>
    <w:rsid w:val="006F7072"/>
    <w:rsid w:val="00700F26"/>
    <w:rsid w:val="00706F33"/>
    <w:rsid w:val="007135FA"/>
    <w:rsid w:val="00736B62"/>
    <w:rsid w:val="00740389"/>
    <w:rsid w:val="0074135A"/>
    <w:rsid w:val="007617F6"/>
    <w:rsid w:val="00765713"/>
    <w:rsid w:val="007722FF"/>
    <w:rsid w:val="0077656A"/>
    <w:rsid w:val="007835CA"/>
    <w:rsid w:val="007839F4"/>
    <w:rsid w:val="0078557E"/>
    <w:rsid w:val="00794912"/>
    <w:rsid w:val="007A5A65"/>
    <w:rsid w:val="007B15BD"/>
    <w:rsid w:val="007B2216"/>
    <w:rsid w:val="007C1E07"/>
    <w:rsid w:val="007D08A9"/>
    <w:rsid w:val="007E1337"/>
    <w:rsid w:val="007F3B42"/>
    <w:rsid w:val="00803379"/>
    <w:rsid w:val="008358F9"/>
    <w:rsid w:val="00867499"/>
    <w:rsid w:val="00886C69"/>
    <w:rsid w:val="00887492"/>
    <w:rsid w:val="0089015E"/>
    <w:rsid w:val="0089305D"/>
    <w:rsid w:val="008C5165"/>
    <w:rsid w:val="008C7442"/>
    <w:rsid w:val="00901F3F"/>
    <w:rsid w:val="0092153C"/>
    <w:rsid w:val="009226DC"/>
    <w:rsid w:val="00924E32"/>
    <w:rsid w:val="00930D44"/>
    <w:rsid w:val="00941B47"/>
    <w:rsid w:val="009434CB"/>
    <w:rsid w:val="00947833"/>
    <w:rsid w:val="00955759"/>
    <w:rsid w:val="0096163F"/>
    <w:rsid w:val="0096513F"/>
    <w:rsid w:val="00976B36"/>
    <w:rsid w:val="009962E2"/>
    <w:rsid w:val="009A388C"/>
    <w:rsid w:val="009A4B76"/>
    <w:rsid w:val="009D1025"/>
    <w:rsid w:val="009E075D"/>
    <w:rsid w:val="009E6E4D"/>
    <w:rsid w:val="009F400A"/>
    <w:rsid w:val="009F4D23"/>
    <w:rsid w:val="00A06EC3"/>
    <w:rsid w:val="00A0734B"/>
    <w:rsid w:val="00A2118B"/>
    <w:rsid w:val="00A25B74"/>
    <w:rsid w:val="00A25F6C"/>
    <w:rsid w:val="00A27018"/>
    <w:rsid w:val="00A34FED"/>
    <w:rsid w:val="00A44177"/>
    <w:rsid w:val="00A451EC"/>
    <w:rsid w:val="00A46081"/>
    <w:rsid w:val="00A5521A"/>
    <w:rsid w:val="00A573DD"/>
    <w:rsid w:val="00A7648B"/>
    <w:rsid w:val="00A858B7"/>
    <w:rsid w:val="00A865F3"/>
    <w:rsid w:val="00A874E8"/>
    <w:rsid w:val="00A90325"/>
    <w:rsid w:val="00A92D03"/>
    <w:rsid w:val="00A95D42"/>
    <w:rsid w:val="00AB0F4A"/>
    <w:rsid w:val="00AC21DA"/>
    <w:rsid w:val="00AC40CA"/>
    <w:rsid w:val="00AD7940"/>
    <w:rsid w:val="00AE5FD5"/>
    <w:rsid w:val="00AF18E7"/>
    <w:rsid w:val="00AF2D29"/>
    <w:rsid w:val="00AF7907"/>
    <w:rsid w:val="00B069D3"/>
    <w:rsid w:val="00B128CD"/>
    <w:rsid w:val="00B25F29"/>
    <w:rsid w:val="00B3492B"/>
    <w:rsid w:val="00B36711"/>
    <w:rsid w:val="00B50520"/>
    <w:rsid w:val="00B540FA"/>
    <w:rsid w:val="00B61FFD"/>
    <w:rsid w:val="00B62952"/>
    <w:rsid w:val="00B670B5"/>
    <w:rsid w:val="00B724DA"/>
    <w:rsid w:val="00B75F78"/>
    <w:rsid w:val="00B84CF5"/>
    <w:rsid w:val="00B94DB9"/>
    <w:rsid w:val="00BB7CC1"/>
    <w:rsid w:val="00BD7DFD"/>
    <w:rsid w:val="00BE285D"/>
    <w:rsid w:val="00BE3BCD"/>
    <w:rsid w:val="00BF352B"/>
    <w:rsid w:val="00BF52DD"/>
    <w:rsid w:val="00BF7D47"/>
    <w:rsid w:val="00BF7F87"/>
    <w:rsid w:val="00C00F07"/>
    <w:rsid w:val="00C04E63"/>
    <w:rsid w:val="00C16E39"/>
    <w:rsid w:val="00C2067B"/>
    <w:rsid w:val="00C30624"/>
    <w:rsid w:val="00C30C7D"/>
    <w:rsid w:val="00C36CD4"/>
    <w:rsid w:val="00C421AB"/>
    <w:rsid w:val="00C463D8"/>
    <w:rsid w:val="00C67668"/>
    <w:rsid w:val="00C70777"/>
    <w:rsid w:val="00C82FAA"/>
    <w:rsid w:val="00C906E6"/>
    <w:rsid w:val="00C92781"/>
    <w:rsid w:val="00CA6D07"/>
    <w:rsid w:val="00CC6E35"/>
    <w:rsid w:val="00CD1C32"/>
    <w:rsid w:val="00CE02C3"/>
    <w:rsid w:val="00CE17CF"/>
    <w:rsid w:val="00D23FC1"/>
    <w:rsid w:val="00D45E2C"/>
    <w:rsid w:val="00D50417"/>
    <w:rsid w:val="00D551C2"/>
    <w:rsid w:val="00D57E5B"/>
    <w:rsid w:val="00D62555"/>
    <w:rsid w:val="00D64F06"/>
    <w:rsid w:val="00D74835"/>
    <w:rsid w:val="00D81176"/>
    <w:rsid w:val="00D819D8"/>
    <w:rsid w:val="00D93C39"/>
    <w:rsid w:val="00D941C0"/>
    <w:rsid w:val="00DB26B2"/>
    <w:rsid w:val="00DC039F"/>
    <w:rsid w:val="00DC7931"/>
    <w:rsid w:val="00DD007B"/>
    <w:rsid w:val="00DF1972"/>
    <w:rsid w:val="00DF1E2D"/>
    <w:rsid w:val="00DF51C6"/>
    <w:rsid w:val="00DF7C85"/>
    <w:rsid w:val="00E010DE"/>
    <w:rsid w:val="00E0592E"/>
    <w:rsid w:val="00E15B9B"/>
    <w:rsid w:val="00E15CD1"/>
    <w:rsid w:val="00E25C07"/>
    <w:rsid w:val="00E410BE"/>
    <w:rsid w:val="00E505A7"/>
    <w:rsid w:val="00E5592A"/>
    <w:rsid w:val="00E9454C"/>
    <w:rsid w:val="00EA7B6F"/>
    <w:rsid w:val="00EC063B"/>
    <w:rsid w:val="00ED19A1"/>
    <w:rsid w:val="00EE66BC"/>
    <w:rsid w:val="00EF1A1B"/>
    <w:rsid w:val="00F02BBE"/>
    <w:rsid w:val="00F02CD9"/>
    <w:rsid w:val="00F07717"/>
    <w:rsid w:val="00F13B0B"/>
    <w:rsid w:val="00F141CE"/>
    <w:rsid w:val="00F204E0"/>
    <w:rsid w:val="00F3284A"/>
    <w:rsid w:val="00F45352"/>
    <w:rsid w:val="00F459D9"/>
    <w:rsid w:val="00F56592"/>
    <w:rsid w:val="00F711B0"/>
    <w:rsid w:val="00F853E6"/>
    <w:rsid w:val="00F922D0"/>
    <w:rsid w:val="00F9453A"/>
    <w:rsid w:val="00FA0256"/>
    <w:rsid w:val="00FA3151"/>
    <w:rsid w:val="00FA3D50"/>
    <w:rsid w:val="00FA645F"/>
    <w:rsid w:val="00FB147E"/>
    <w:rsid w:val="00FD05E9"/>
    <w:rsid w:val="00FD2205"/>
    <w:rsid w:val="00FD68AF"/>
    <w:rsid w:val="00FE19F8"/>
    <w:rsid w:val="00FE65E4"/>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6D78"/>
  <w15:docId w15:val="{CB624A55-0D60-4C29-B005-26C6F7D5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535">
      <w:bodyDiv w:val="1"/>
      <w:marLeft w:val="0"/>
      <w:marRight w:val="0"/>
      <w:marTop w:val="0"/>
      <w:marBottom w:val="0"/>
      <w:divBdr>
        <w:top w:val="none" w:sz="0" w:space="0" w:color="auto"/>
        <w:left w:val="none" w:sz="0" w:space="0" w:color="auto"/>
        <w:bottom w:val="none" w:sz="0" w:space="0" w:color="auto"/>
        <w:right w:val="none" w:sz="0" w:space="0" w:color="auto"/>
      </w:divBdr>
    </w:div>
    <w:div w:id="1650281078">
      <w:bodyDiv w:val="1"/>
      <w:marLeft w:val="0"/>
      <w:marRight w:val="0"/>
      <w:marTop w:val="0"/>
      <w:marBottom w:val="0"/>
      <w:divBdr>
        <w:top w:val="none" w:sz="0" w:space="0" w:color="auto"/>
        <w:left w:val="none" w:sz="0" w:space="0" w:color="auto"/>
        <w:bottom w:val="none" w:sz="0" w:space="0" w:color="auto"/>
        <w:right w:val="none" w:sz="0" w:space="0" w:color="auto"/>
      </w:divBdr>
    </w:div>
    <w:div w:id="20194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7C42-0F25-47C5-A471-0780D71F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Martens</cp:lastModifiedBy>
  <cp:revision>6</cp:revision>
  <cp:lastPrinted>2019-07-08T17:23:00Z</cp:lastPrinted>
  <dcterms:created xsi:type="dcterms:W3CDTF">2019-10-21T21:01:00Z</dcterms:created>
  <dcterms:modified xsi:type="dcterms:W3CDTF">2019-10-25T15:45:00Z</dcterms:modified>
</cp:coreProperties>
</file>